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09AA" w14:textId="480B2DD8" w:rsidR="00962796" w:rsidRPr="00962796" w:rsidRDefault="00962796" w:rsidP="00962796">
      <w:r w:rsidRPr="1DABF66A">
        <w:rPr>
          <w:b/>
          <w:bCs/>
        </w:rPr>
        <w:t>Retningslinjer for tildeling av midler til brukerorganisasjoner for 202</w:t>
      </w:r>
      <w:r w:rsidR="227E11D1" w:rsidRPr="1DABF66A">
        <w:rPr>
          <w:b/>
          <w:bCs/>
        </w:rPr>
        <w:t>5</w:t>
      </w:r>
      <w:r w:rsidRPr="1DABF66A">
        <w:rPr>
          <w:b/>
          <w:bCs/>
        </w:rPr>
        <w:t>.</w:t>
      </w:r>
      <w:r>
        <w:t> </w:t>
      </w:r>
    </w:p>
    <w:p w14:paraId="12FBA304" w14:textId="77777777" w:rsidR="00962796" w:rsidRPr="00962796" w:rsidRDefault="00962796" w:rsidP="00962796">
      <w:r w:rsidRPr="00962796">
        <w:t> </w:t>
      </w:r>
    </w:p>
    <w:p w14:paraId="5AA9856D" w14:textId="77777777" w:rsidR="00962796" w:rsidRPr="00962796" w:rsidRDefault="00962796" w:rsidP="00962796">
      <w:r w:rsidRPr="00962796">
        <w:t> </w:t>
      </w:r>
    </w:p>
    <w:p w14:paraId="3470908C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5D661E8E" w14:textId="77777777" w:rsidR="00962796" w:rsidRPr="00962796" w:rsidRDefault="00962796" w:rsidP="00962796">
      <w:pPr>
        <w:rPr>
          <w:i/>
          <w:iCs/>
        </w:rPr>
      </w:pPr>
      <w:r w:rsidRPr="00962796">
        <w:rPr>
          <w:b/>
          <w:bCs/>
        </w:rPr>
        <w:t>Formål </w:t>
      </w:r>
      <w:r w:rsidRPr="00962796">
        <w:rPr>
          <w:i/>
          <w:iCs/>
        </w:rPr>
        <w:t> </w:t>
      </w:r>
    </w:p>
    <w:p w14:paraId="31AF034E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221E9962" w14:textId="77777777" w:rsidR="00962796" w:rsidRPr="00962796" w:rsidRDefault="00962796" w:rsidP="00962796">
      <w:pPr>
        <w:rPr>
          <w:i/>
          <w:iCs/>
        </w:rPr>
      </w:pPr>
      <w:r w:rsidRPr="00962796">
        <w:t>Spesialisthelsetjenestens samarbeid med frivillige organisasjoner er viktig for å sikre brukerne innflytelse og medvirkning i utformingen av spesialisthelsetjenestene. Det er derfor avgjørende at det gis grobunn for et levedyktig og mangfoldig organisasjonsliv. Helse Midt-Norge ønsker å bidra med økonomiske tilskudd til aktuelle frivillige organisasjoner slik at disse sikres kontinuitet og overlevelse.</w:t>
      </w:r>
      <w:r w:rsidRPr="00962796">
        <w:rPr>
          <w:i/>
          <w:iCs/>
        </w:rPr>
        <w:t> </w:t>
      </w:r>
    </w:p>
    <w:p w14:paraId="0AEF1A79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11D74D94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0BC7F465" w14:textId="77777777" w:rsidR="00962796" w:rsidRPr="00962796" w:rsidRDefault="00962796" w:rsidP="00962796">
      <w:pPr>
        <w:rPr>
          <w:i/>
          <w:iCs/>
        </w:rPr>
      </w:pPr>
      <w:r w:rsidRPr="00962796">
        <w:rPr>
          <w:b/>
          <w:bCs/>
        </w:rPr>
        <w:t>Organisasjoner det kan ytes tilskudd til</w:t>
      </w:r>
      <w:r w:rsidRPr="00962796">
        <w:rPr>
          <w:i/>
          <w:iCs/>
        </w:rPr>
        <w:t> </w:t>
      </w:r>
    </w:p>
    <w:p w14:paraId="10F78110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021F0966" w14:textId="77777777" w:rsidR="00962796" w:rsidRPr="00962796" w:rsidRDefault="00962796" w:rsidP="00962796">
      <w:pPr>
        <w:numPr>
          <w:ilvl w:val="0"/>
          <w:numId w:val="1"/>
        </w:numPr>
      </w:pPr>
      <w:r w:rsidRPr="00962796">
        <w:t>Tilskudd kan tildeles til brukerorganisasjoner som drives av brukere, har valgt styre og har som ett av sine formål å bidra til gode og likeverdige spesialisthelsetjenester. </w:t>
      </w:r>
    </w:p>
    <w:p w14:paraId="7BB84593" w14:textId="77777777" w:rsidR="00962796" w:rsidRPr="00962796" w:rsidRDefault="00962796" w:rsidP="00962796">
      <w:pPr>
        <w:numPr>
          <w:ilvl w:val="0"/>
          <w:numId w:val="2"/>
        </w:numPr>
      </w:pPr>
      <w:r w:rsidRPr="00962796">
        <w:t>Som hovedregel vil brukerorganisasjonenes regionledd prioriteres. For organisasjoner som har både fylkesledd og regionledd, prioriteres regionleddet. Lokalforeninger der det ikke er fylkeslag eller regionledd kan søke. </w:t>
      </w:r>
    </w:p>
    <w:p w14:paraId="67520918" w14:textId="77777777" w:rsidR="00962796" w:rsidRPr="00962796" w:rsidRDefault="00962796" w:rsidP="00962796">
      <w:r w:rsidRPr="00962796">
        <w:t> </w:t>
      </w:r>
    </w:p>
    <w:p w14:paraId="5133D5D4" w14:textId="77777777" w:rsidR="00962796" w:rsidRPr="00962796" w:rsidRDefault="00962796" w:rsidP="00962796">
      <w:r w:rsidRPr="00962796">
        <w:t> </w:t>
      </w:r>
    </w:p>
    <w:p w14:paraId="4C9F065F" w14:textId="77777777" w:rsidR="00962796" w:rsidRPr="00962796" w:rsidRDefault="00962796" w:rsidP="00962796">
      <w:r w:rsidRPr="00962796">
        <w:rPr>
          <w:b/>
          <w:bCs/>
        </w:rPr>
        <w:t>Hva gis det tilskudd til</w:t>
      </w:r>
      <w:r w:rsidRPr="00962796">
        <w:t> </w:t>
      </w:r>
    </w:p>
    <w:p w14:paraId="0BC45AFC" w14:textId="77777777" w:rsidR="00962796" w:rsidRPr="00962796" w:rsidRDefault="00962796" w:rsidP="00962796">
      <w:r w:rsidRPr="00962796">
        <w:t> </w:t>
      </w:r>
    </w:p>
    <w:p w14:paraId="06E31B51" w14:textId="77777777" w:rsidR="00962796" w:rsidRPr="00962796" w:rsidRDefault="00962796" w:rsidP="00962796">
      <w:r w:rsidRPr="00962796">
        <w:t>Tilskudd skal benyttes til formål relatert til: </w:t>
      </w:r>
      <w:r w:rsidRPr="00962796">
        <w:br/>
        <w:t> </w:t>
      </w:r>
    </w:p>
    <w:p w14:paraId="519B9484" w14:textId="77777777" w:rsidR="00962796" w:rsidRPr="00962796" w:rsidRDefault="00962796" w:rsidP="00962796">
      <w:pPr>
        <w:numPr>
          <w:ilvl w:val="0"/>
          <w:numId w:val="3"/>
        </w:numPr>
      </w:pPr>
      <w:r w:rsidRPr="00962796">
        <w:t>Spesialisthelsetjenestens oppgaver </w:t>
      </w:r>
    </w:p>
    <w:p w14:paraId="589D7E98" w14:textId="77777777" w:rsidR="00962796" w:rsidRPr="00962796" w:rsidRDefault="00962796" w:rsidP="00962796">
      <w:pPr>
        <w:numPr>
          <w:ilvl w:val="0"/>
          <w:numId w:val="4"/>
        </w:numPr>
      </w:pPr>
      <w:r w:rsidRPr="00962796">
        <w:t>Tjenester som ytes på samhandlingsarenaer og i samarbeid mellom spesialist- og kommunehelsetjeneste.  </w:t>
      </w:r>
    </w:p>
    <w:p w14:paraId="2D0E639D" w14:textId="77777777" w:rsidR="00962796" w:rsidRPr="00962796" w:rsidRDefault="00962796" w:rsidP="00962796">
      <w:r w:rsidRPr="00962796">
        <w:t> </w:t>
      </w:r>
    </w:p>
    <w:p w14:paraId="1C104213" w14:textId="77777777" w:rsidR="00962796" w:rsidRPr="00962796" w:rsidRDefault="00962796" w:rsidP="00962796">
      <w:r w:rsidRPr="00962796">
        <w:t>Tilskudd kan gis til følgende tiltak: </w:t>
      </w:r>
    </w:p>
    <w:p w14:paraId="36C383AE" w14:textId="77777777" w:rsidR="00962796" w:rsidRPr="00962796" w:rsidRDefault="00962796" w:rsidP="00962796">
      <w:pPr>
        <w:numPr>
          <w:ilvl w:val="0"/>
          <w:numId w:val="5"/>
        </w:numPr>
      </w:pPr>
      <w:r w:rsidRPr="00962796">
        <w:t>Brukerorganisasjonenes opplæring av brukerrepresentanter og organisering/koordinering av brukerrepresentasjon i spesialisthelsetjenesten.  </w:t>
      </w:r>
    </w:p>
    <w:p w14:paraId="059F8D92" w14:textId="77777777" w:rsidR="00962796" w:rsidRPr="00962796" w:rsidRDefault="00962796" w:rsidP="00962796">
      <w:pPr>
        <w:numPr>
          <w:ilvl w:val="0"/>
          <w:numId w:val="6"/>
        </w:numPr>
      </w:pPr>
      <w:r w:rsidRPr="00962796">
        <w:t>Brukerorganisasjonenes egne informasjons-/opplærings- og mestringskurs, fortrinnsvis i samarbeid med helsepersonell.  </w:t>
      </w:r>
    </w:p>
    <w:p w14:paraId="5506C7F8" w14:textId="77777777" w:rsidR="00962796" w:rsidRPr="00962796" w:rsidRDefault="00962796" w:rsidP="00962796">
      <w:pPr>
        <w:numPr>
          <w:ilvl w:val="0"/>
          <w:numId w:val="7"/>
        </w:numPr>
      </w:pPr>
      <w:r w:rsidRPr="00962796">
        <w:t>Brukerorganisasjonenes egen opplæring i og utøvelse av organisert likepersonsarbeid i helsetjenesten.  </w:t>
      </w:r>
    </w:p>
    <w:p w14:paraId="00325C33" w14:textId="77777777" w:rsidR="00962796" w:rsidRPr="00962796" w:rsidRDefault="00962796" w:rsidP="00962796">
      <w:pPr>
        <w:numPr>
          <w:ilvl w:val="0"/>
          <w:numId w:val="8"/>
        </w:numPr>
      </w:pPr>
      <w:r w:rsidRPr="00962796">
        <w:t>Brukerorganisasjonenes egenorganiserte og ikke honorerte opplæring av helsepersonell og studenter innen relevante studier og fagområder. </w:t>
      </w:r>
    </w:p>
    <w:p w14:paraId="2707C19B" w14:textId="77777777" w:rsidR="00962796" w:rsidRPr="00962796" w:rsidRDefault="00962796" w:rsidP="00962796">
      <w:pPr>
        <w:numPr>
          <w:ilvl w:val="0"/>
          <w:numId w:val="9"/>
        </w:numPr>
      </w:pPr>
      <w:r w:rsidRPr="00962796">
        <w:t>Brukerorganisasjonenes arbeid med rekruttering av unge, og mennesker med flerkulturell bakgrunn som brukerrepresentanter og likepersoner. </w:t>
      </w:r>
    </w:p>
    <w:p w14:paraId="6F9B302C" w14:textId="77777777" w:rsidR="00962796" w:rsidRPr="00962796" w:rsidRDefault="00962796" w:rsidP="00962796">
      <w:pPr>
        <w:numPr>
          <w:ilvl w:val="0"/>
          <w:numId w:val="10"/>
        </w:numPr>
      </w:pPr>
      <w:r w:rsidRPr="00962796">
        <w:t>Brukerorganisasjonenes opplæring av egne tillitsvalgte.  </w:t>
      </w:r>
    </w:p>
    <w:p w14:paraId="2F94008C" w14:textId="77777777" w:rsidR="00962796" w:rsidRPr="00962796" w:rsidRDefault="00962796" w:rsidP="00962796">
      <w:pPr>
        <w:numPr>
          <w:ilvl w:val="0"/>
          <w:numId w:val="11"/>
        </w:numPr>
      </w:pPr>
      <w:r w:rsidRPr="00962796">
        <w:t>Drift av brukerorganisasjoner. </w:t>
      </w:r>
    </w:p>
    <w:p w14:paraId="5BE5B860" w14:textId="77777777" w:rsidR="00962796" w:rsidRPr="00962796" w:rsidRDefault="00962796" w:rsidP="00962796">
      <w:r w:rsidRPr="00962796">
        <w:t> </w:t>
      </w:r>
    </w:p>
    <w:p w14:paraId="16DF1996" w14:textId="77777777" w:rsidR="00962796" w:rsidRPr="00962796" w:rsidRDefault="00962796" w:rsidP="00962796">
      <w:r w:rsidRPr="00962796">
        <w:t> </w:t>
      </w:r>
      <w:r w:rsidRPr="00962796">
        <w:br/>
        <w:t>Formål utover dette prioriteres ikke. </w:t>
      </w:r>
    </w:p>
    <w:p w14:paraId="07E559C0" w14:textId="77777777" w:rsidR="00962796" w:rsidRPr="00962796" w:rsidRDefault="00962796" w:rsidP="00962796">
      <w:r w:rsidRPr="00962796">
        <w:t> </w:t>
      </w:r>
    </w:p>
    <w:p w14:paraId="04B0CE74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0DECF85C" w14:textId="77777777" w:rsidR="00962796" w:rsidRPr="00962796" w:rsidRDefault="00962796" w:rsidP="00962796">
      <w:pPr>
        <w:rPr>
          <w:b/>
          <w:bCs/>
        </w:rPr>
      </w:pPr>
      <w:r w:rsidRPr="00962796">
        <w:rPr>
          <w:b/>
          <w:bCs/>
        </w:rPr>
        <w:t>Utlysning, frist, søknadsskjema  </w:t>
      </w:r>
      <w:r w:rsidRPr="00962796">
        <w:rPr>
          <w:b/>
          <w:bCs/>
        </w:rPr>
        <w:br/>
        <w:t> </w:t>
      </w:r>
    </w:p>
    <w:p w14:paraId="57008815" w14:textId="77777777" w:rsidR="00962796" w:rsidRPr="00962796" w:rsidRDefault="00962796" w:rsidP="00962796">
      <w:pPr>
        <w:numPr>
          <w:ilvl w:val="0"/>
          <w:numId w:val="12"/>
        </w:numPr>
        <w:rPr>
          <w:b/>
          <w:bCs/>
        </w:rPr>
      </w:pPr>
      <w:r w:rsidRPr="00962796">
        <w:t>Utlysning legges ut på nettsiden den 01.10.</w:t>
      </w:r>
      <w:r w:rsidRPr="00962796">
        <w:rPr>
          <w:b/>
          <w:bCs/>
        </w:rPr>
        <w:t> </w:t>
      </w:r>
    </w:p>
    <w:p w14:paraId="4A718357" w14:textId="77777777" w:rsidR="00962796" w:rsidRPr="00962796" w:rsidRDefault="00962796" w:rsidP="00962796">
      <w:pPr>
        <w:numPr>
          <w:ilvl w:val="0"/>
          <w:numId w:val="13"/>
        </w:numPr>
      </w:pPr>
      <w:r w:rsidRPr="00962796">
        <w:t>Søknadsfrist er den 01.12. </w:t>
      </w:r>
    </w:p>
    <w:p w14:paraId="7FC88827" w14:textId="77777777" w:rsidR="00962796" w:rsidRPr="00962796" w:rsidRDefault="00962796" w:rsidP="00962796">
      <w:pPr>
        <w:numPr>
          <w:ilvl w:val="0"/>
          <w:numId w:val="14"/>
        </w:numPr>
      </w:pPr>
      <w:r w:rsidRPr="00962796">
        <w:t>Det skal benyttes søknadsskjema som finnes her:  </w:t>
      </w:r>
    </w:p>
    <w:p w14:paraId="4B1C416B" w14:textId="77777777" w:rsidR="00962796" w:rsidRPr="00962796" w:rsidRDefault="00962796" w:rsidP="00962796">
      <w:hyperlink r:id="rId10" w:anchor="tilskudd-til-brukerorganisasjoner" w:tgtFrame="_blank" w:history="1">
        <w:r w:rsidRPr="00962796">
          <w:rPr>
            <w:rStyle w:val="Hyperlink"/>
          </w:rPr>
          <w:t>https://helse-midt.no/vart-oppdrag/vare-hovedoppgaver/opplering#tilskudd-til-brukerorganisasjoner</w:t>
        </w:r>
      </w:hyperlink>
      <w:r w:rsidRPr="00962796">
        <w:t>  </w:t>
      </w:r>
    </w:p>
    <w:p w14:paraId="16068C73" w14:textId="77777777" w:rsidR="00962796" w:rsidRPr="00962796" w:rsidRDefault="00962796" w:rsidP="00962796">
      <w:r w:rsidRPr="00962796">
        <w:t> </w:t>
      </w:r>
    </w:p>
    <w:p w14:paraId="1446E4CE" w14:textId="77777777" w:rsidR="00962796" w:rsidRPr="00962796" w:rsidRDefault="00962796" w:rsidP="00962796">
      <w:r w:rsidRPr="00962796">
        <w:t> </w:t>
      </w:r>
    </w:p>
    <w:p w14:paraId="7EC4822E" w14:textId="77777777" w:rsidR="00962796" w:rsidRPr="00962796" w:rsidRDefault="00962796" w:rsidP="00962796">
      <w:pPr>
        <w:rPr>
          <w:b/>
          <w:bCs/>
        </w:rPr>
      </w:pPr>
      <w:r w:rsidRPr="00962796">
        <w:rPr>
          <w:b/>
          <w:bCs/>
        </w:rPr>
        <w:t>Rapportering/vedlegg til søknad </w:t>
      </w:r>
    </w:p>
    <w:p w14:paraId="53C32CA0" w14:textId="77777777" w:rsidR="00962796" w:rsidRPr="00962796" w:rsidRDefault="00962796" w:rsidP="00962796">
      <w:r w:rsidRPr="00962796">
        <w:t> </w:t>
      </w:r>
    </w:p>
    <w:p w14:paraId="0193D12B" w14:textId="6594C318" w:rsidR="00962796" w:rsidRPr="00962796" w:rsidRDefault="00962796" w:rsidP="00962796">
      <w:pPr>
        <w:numPr>
          <w:ilvl w:val="0"/>
          <w:numId w:val="15"/>
        </w:numPr>
      </w:pPr>
      <w:r w:rsidRPr="1DABF66A">
        <w:rPr>
          <w:b/>
          <w:bCs/>
        </w:rPr>
        <w:t>Årsmelding og regnskap for året 202</w:t>
      </w:r>
      <w:r w:rsidR="46E2CF5F" w:rsidRPr="1DABF66A">
        <w:rPr>
          <w:b/>
          <w:bCs/>
        </w:rPr>
        <w:t>4</w:t>
      </w:r>
      <w:r w:rsidRPr="1DABF66A">
        <w:rPr>
          <w:b/>
          <w:bCs/>
        </w:rPr>
        <w:t xml:space="preserve"> undertegnet av revisor vedlegges søknaden. </w:t>
      </w:r>
      <w:r>
        <w:t> </w:t>
      </w:r>
    </w:p>
    <w:p w14:paraId="1ECC0656" w14:textId="77777777" w:rsidR="00962796" w:rsidRPr="00962796" w:rsidRDefault="00962796" w:rsidP="00962796">
      <w:pPr>
        <w:numPr>
          <w:ilvl w:val="0"/>
          <w:numId w:val="16"/>
        </w:numPr>
      </w:pPr>
      <w:r w:rsidRPr="00962796">
        <w:t>Revisor skal ikke være medlem av styret. </w:t>
      </w:r>
    </w:p>
    <w:p w14:paraId="141BCF10" w14:textId="77777777" w:rsidR="00962796" w:rsidRPr="00962796" w:rsidRDefault="00962796" w:rsidP="00962796">
      <w:pPr>
        <w:numPr>
          <w:ilvl w:val="0"/>
          <w:numId w:val="17"/>
        </w:numPr>
      </w:pPr>
      <w:r w:rsidRPr="00962796">
        <w:t>For tilskudd over kr 100.000,- skal rapport fra registrert eller statsautorisert revisor medfølge.  </w:t>
      </w:r>
    </w:p>
    <w:p w14:paraId="09E3522C" w14:textId="06475028" w:rsidR="00962796" w:rsidRPr="00962796" w:rsidRDefault="00962796" w:rsidP="00962796">
      <w:pPr>
        <w:numPr>
          <w:ilvl w:val="0"/>
          <w:numId w:val="18"/>
        </w:numPr>
      </w:pPr>
      <w:r w:rsidRPr="1DABF66A">
        <w:rPr>
          <w:b/>
          <w:bCs/>
        </w:rPr>
        <w:t>Rapport om inneværende års drift og aktivitet (202</w:t>
      </w:r>
      <w:r w:rsidR="2085976F" w:rsidRPr="1DABF66A">
        <w:rPr>
          <w:b/>
          <w:bCs/>
        </w:rPr>
        <w:t>5</w:t>
      </w:r>
      <w:r w:rsidRPr="1DABF66A">
        <w:rPr>
          <w:b/>
          <w:bCs/>
        </w:rPr>
        <w:t>, finansiert av tilskuddsmidler, redegjøres for i søknadsskjemaet.</w:t>
      </w:r>
      <w:r>
        <w:t> </w:t>
      </w:r>
    </w:p>
    <w:p w14:paraId="70D42A66" w14:textId="77777777" w:rsidR="00962796" w:rsidRPr="00962796" w:rsidRDefault="00962796" w:rsidP="00962796">
      <w:pPr>
        <w:numPr>
          <w:ilvl w:val="0"/>
          <w:numId w:val="19"/>
        </w:numPr>
      </w:pPr>
      <w:r w:rsidRPr="00962796">
        <w:t>Denne rapporten om bruk av midler i 2024 inngår i vurderingsgrunnlag for søknadsbehandling for 2025. </w:t>
      </w:r>
    </w:p>
    <w:p w14:paraId="166B8D65" w14:textId="77777777" w:rsidR="00962796" w:rsidRPr="00962796" w:rsidRDefault="00962796" w:rsidP="00962796">
      <w:pPr>
        <w:numPr>
          <w:ilvl w:val="0"/>
          <w:numId w:val="20"/>
        </w:numPr>
      </w:pPr>
      <w:r w:rsidRPr="00962796">
        <w:t>Ubrukte midler fra tidligere år kan overføres til 2025. Dette skal framkomme i rapporteringsskjemaet. </w:t>
      </w:r>
    </w:p>
    <w:p w14:paraId="371C2100" w14:textId="77777777" w:rsidR="00962796" w:rsidRPr="00962796" w:rsidRDefault="00962796" w:rsidP="00962796">
      <w:r w:rsidRPr="00962796">
        <w:t> </w:t>
      </w:r>
    </w:p>
    <w:p w14:paraId="4D2AD783" w14:textId="77777777" w:rsidR="00962796" w:rsidRPr="00962796" w:rsidRDefault="00962796" w:rsidP="00962796">
      <w:r w:rsidRPr="00962796">
        <w:t> </w:t>
      </w:r>
    </w:p>
    <w:p w14:paraId="7F9AA69C" w14:textId="77777777" w:rsidR="00962796" w:rsidRPr="00962796" w:rsidRDefault="00962796" w:rsidP="00962796">
      <w:r w:rsidRPr="00962796">
        <w:rPr>
          <w:b/>
          <w:bCs/>
        </w:rPr>
        <w:t>For sent innkomne, ufullstendige eller søknader med manglende/ ufullstendig rapportering vil ikke bli behandlet. </w:t>
      </w:r>
      <w:r w:rsidRPr="00962796">
        <w:t> </w:t>
      </w:r>
    </w:p>
    <w:p w14:paraId="6AF6AFB2" w14:textId="77777777" w:rsidR="00962796" w:rsidRPr="00962796" w:rsidRDefault="00962796" w:rsidP="00962796">
      <w:r w:rsidRPr="00962796">
        <w:t> </w:t>
      </w:r>
    </w:p>
    <w:p w14:paraId="14BF37C7" w14:textId="77777777" w:rsidR="00962796" w:rsidRPr="00962796" w:rsidRDefault="00962796" w:rsidP="00962796">
      <w:r w:rsidRPr="00962796">
        <w:t>Det vil bli gitt avslag på søknader dersom søknaden </w:t>
      </w:r>
    </w:p>
    <w:p w14:paraId="06CB875E" w14:textId="77777777" w:rsidR="00962796" w:rsidRPr="00962796" w:rsidRDefault="00962796" w:rsidP="00962796">
      <w:pPr>
        <w:numPr>
          <w:ilvl w:val="0"/>
          <w:numId w:val="21"/>
        </w:numPr>
      </w:pPr>
      <w:r w:rsidRPr="00962796">
        <w:t>ikke er fremmet via fylkes/regionalt ledd hvor dette finnes </w:t>
      </w:r>
    </w:p>
    <w:p w14:paraId="4914CBDB" w14:textId="77777777" w:rsidR="00962796" w:rsidRPr="00962796" w:rsidRDefault="00962796" w:rsidP="00962796">
      <w:pPr>
        <w:numPr>
          <w:ilvl w:val="0"/>
          <w:numId w:val="22"/>
        </w:numPr>
      </w:pPr>
      <w:r w:rsidRPr="00962796">
        <w:t>ikke er spesifikt rettet mot formål relatert til spesialisthelsetjeneste eller samarbeid mellom spesialist og kommunehelsetjeneste  </w:t>
      </w:r>
    </w:p>
    <w:p w14:paraId="3DDD7EEE" w14:textId="77777777" w:rsidR="00962796" w:rsidRPr="00962796" w:rsidRDefault="00962796" w:rsidP="00962796">
      <w:pPr>
        <w:numPr>
          <w:ilvl w:val="0"/>
          <w:numId w:val="23"/>
        </w:numPr>
      </w:pPr>
      <w:r w:rsidRPr="00962796">
        <w:t>ikke er konkretisert mht. tiltakets formål eller omsøkt sum </w:t>
      </w:r>
    </w:p>
    <w:p w14:paraId="755B394A" w14:textId="77777777" w:rsidR="00962796" w:rsidRPr="00962796" w:rsidRDefault="00962796" w:rsidP="00962796">
      <w:pPr>
        <w:numPr>
          <w:ilvl w:val="0"/>
          <w:numId w:val="24"/>
        </w:numPr>
      </w:pPr>
      <w:r w:rsidRPr="00962796">
        <w:t>mangler rapportering </w:t>
      </w:r>
    </w:p>
    <w:p w14:paraId="47B1BB00" w14:textId="77777777" w:rsidR="00962796" w:rsidRPr="00962796" w:rsidRDefault="00962796" w:rsidP="00962796">
      <w:pPr>
        <w:numPr>
          <w:ilvl w:val="0"/>
          <w:numId w:val="25"/>
        </w:numPr>
      </w:pPr>
      <w:r w:rsidRPr="00962796">
        <w:t>ikke inneholder organisasjonsnummer i Brønnøysundregisteret </w:t>
      </w:r>
    </w:p>
    <w:p w14:paraId="085FD73B" w14:textId="77777777" w:rsidR="00962796" w:rsidRPr="00962796" w:rsidRDefault="00962796" w:rsidP="00962796">
      <w:r w:rsidRPr="00962796">
        <w:t> </w:t>
      </w:r>
    </w:p>
    <w:p w14:paraId="5FD098F2" w14:textId="77777777" w:rsidR="00962796" w:rsidRPr="00962796" w:rsidRDefault="00962796" w:rsidP="00962796">
      <w:r w:rsidRPr="00962796">
        <w:t> </w:t>
      </w:r>
    </w:p>
    <w:p w14:paraId="608863B0" w14:textId="77777777" w:rsidR="00962796" w:rsidRPr="00962796" w:rsidRDefault="00962796" w:rsidP="00962796">
      <w:r w:rsidRPr="00962796">
        <w:rPr>
          <w:b/>
          <w:bCs/>
        </w:rPr>
        <w:t>Oppfølging og kontroll</w:t>
      </w:r>
      <w:r w:rsidRPr="00962796">
        <w:t> </w:t>
      </w:r>
    </w:p>
    <w:p w14:paraId="6B6546BA" w14:textId="77777777" w:rsidR="00962796" w:rsidRPr="00962796" w:rsidRDefault="00962796" w:rsidP="00962796">
      <w:r w:rsidRPr="00962796">
        <w:t> </w:t>
      </w:r>
    </w:p>
    <w:p w14:paraId="27574E13" w14:textId="77777777" w:rsidR="00962796" w:rsidRPr="00962796" w:rsidRDefault="00962796" w:rsidP="00962796">
      <w:r w:rsidRPr="00962796">
        <w:t>Generelle krav: </w:t>
      </w:r>
    </w:p>
    <w:p w14:paraId="5B5AF628" w14:textId="77777777" w:rsidR="00962796" w:rsidRPr="00962796" w:rsidRDefault="00962796" w:rsidP="00962796">
      <w:r w:rsidRPr="00962796">
        <w:t>Det tas forbehold om at Helse Midt-Norge RHF gis adgang til å føre kontroll med: </w:t>
      </w:r>
    </w:p>
    <w:p w14:paraId="4BA252C5" w14:textId="77777777" w:rsidR="00962796" w:rsidRPr="00962796" w:rsidRDefault="00962796" w:rsidP="00962796">
      <w:pPr>
        <w:numPr>
          <w:ilvl w:val="0"/>
          <w:numId w:val="26"/>
        </w:numPr>
      </w:pPr>
      <w:r w:rsidRPr="00962796">
        <w:t>at tilskuddet nyttes etter forutsetningen </w:t>
      </w:r>
    </w:p>
    <w:p w14:paraId="2D4E1B2C" w14:textId="77777777" w:rsidR="00962796" w:rsidRPr="00962796" w:rsidRDefault="00962796" w:rsidP="00962796">
      <w:pPr>
        <w:numPr>
          <w:ilvl w:val="0"/>
          <w:numId w:val="27"/>
        </w:numPr>
      </w:pPr>
      <w:r w:rsidRPr="00962796">
        <w:t>at opplysninger som legges til grunn for tildeling og som inngår i den etterfølgende rapportering er korrekte </w:t>
      </w:r>
    </w:p>
    <w:p w14:paraId="28752507" w14:textId="77777777" w:rsidR="00962796" w:rsidRPr="00962796" w:rsidRDefault="00962796" w:rsidP="00962796">
      <w:r w:rsidRPr="00962796">
        <w:t> </w:t>
      </w:r>
    </w:p>
    <w:p w14:paraId="311A404E" w14:textId="77777777" w:rsidR="00962796" w:rsidRPr="00962796" w:rsidRDefault="00962796" w:rsidP="00962796">
      <w:r w:rsidRPr="00962796">
        <w:t>Helse Midt-Norge RHF kan gi en annen virksomhet myndighet til å føre denne kontrollen. </w:t>
      </w:r>
    </w:p>
    <w:p w14:paraId="5721C41B" w14:textId="77777777" w:rsidR="00962796" w:rsidRPr="00962796" w:rsidRDefault="00962796" w:rsidP="00962796">
      <w:r w:rsidRPr="00962796">
        <w:t>Tilskuddsmottakere skal bidra til å muliggjøre og lette kontrollarbeidet, herunder legge frem opplysninger på forespørsel. </w:t>
      </w:r>
    </w:p>
    <w:p w14:paraId="456D1C7F" w14:textId="77777777" w:rsidR="00962796" w:rsidRPr="00962796" w:rsidRDefault="00962796" w:rsidP="00962796">
      <w:r w:rsidRPr="00962796">
        <w:t>Helse Midt-Norge RHF kan iverksette alle kontroller vi finner nødvendige og hensiktsmessige. </w:t>
      </w:r>
    </w:p>
    <w:p w14:paraId="05EB0211" w14:textId="77777777" w:rsidR="00962796" w:rsidRPr="00962796" w:rsidRDefault="00962796" w:rsidP="00962796">
      <w:r w:rsidRPr="00962796">
        <w:t> </w:t>
      </w:r>
    </w:p>
    <w:p w14:paraId="23BAF60F" w14:textId="77777777" w:rsidR="00962796" w:rsidRPr="00962796" w:rsidRDefault="00962796" w:rsidP="00962796">
      <w:r w:rsidRPr="00962796">
        <w:t> </w:t>
      </w:r>
    </w:p>
    <w:p w14:paraId="567E538C" w14:textId="77777777" w:rsidR="00962796" w:rsidRPr="00962796" w:rsidRDefault="00962796" w:rsidP="00962796">
      <w:r w:rsidRPr="00962796">
        <w:t> </w:t>
      </w:r>
    </w:p>
    <w:p w14:paraId="4758013E" w14:textId="77777777" w:rsidR="00962796" w:rsidRPr="00962796" w:rsidRDefault="00962796" w:rsidP="00962796">
      <w:r w:rsidRPr="00962796">
        <w:t> </w:t>
      </w:r>
    </w:p>
    <w:p w14:paraId="16348A22" w14:textId="77777777" w:rsidR="00962796" w:rsidRPr="00962796" w:rsidRDefault="00962796" w:rsidP="00962796">
      <w:r w:rsidRPr="00962796">
        <w:t> </w:t>
      </w:r>
    </w:p>
    <w:p w14:paraId="78A3EF53" w14:textId="77777777" w:rsidR="00962796" w:rsidRPr="00962796" w:rsidRDefault="00962796" w:rsidP="00962796">
      <w:r w:rsidRPr="00962796">
        <w:t> </w:t>
      </w:r>
    </w:p>
    <w:p w14:paraId="44212D1A" w14:textId="442DCA70" w:rsidR="00962796" w:rsidRPr="00962796" w:rsidRDefault="00962796" w:rsidP="00962796">
      <w:r>
        <w:t>Stjørdal 24.9.202</w:t>
      </w:r>
      <w:r w:rsidR="777A48E2">
        <w:t>4</w:t>
      </w:r>
      <w:r>
        <w:br/>
        <w:t> </w:t>
      </w:r>
    </w:p>
    <w:p w14:paraId="7105C8BF" w14:textId="77777777" w:rsidR="00A82303" w:rsidRDefault="00A82303"/>
    <w:sectPr w:rsidR="00A82303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A8B3" w14:textId="77777777" w:rsidR="00962796" w:rsidRDefault="00962796" w:rsidP="00962796">
      <w:pPr>
        <w:spacing w:after="0" w:line="240" w:lineRule="auto"/>
      </w:pPr>
      <w:r>
        <w:separator/>
      </w:r>
    </w:p>
  </w:endnote>
  <w:endnote w:type="continuationSeparator" w:id="0">
    <w:p w14:paraId="30616ED4" w14:textId="77777777" w:rsidR="00962796" w:rsidRDefault="00962796" w:rsidP="00962796">
      <w:pPr>
        <w:spacing w:after="0" w:line="240" w:lineRule="auto"/>
      </w:pPr>
      <w:r>
        <w:continuationSeparator/>
      </w:r>
    </w:p>
  </w:endnote>
  <w:endnote w:type="continuationNotice" w:id="1">
    <w:p w14:paraId="23F01774" w14:textId="77777777" w:rsidR="003A0D2C" w:rsidRDefault="003A0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C121" w14:textId="105931B4" w:rsidR="00962796" w:rsidRDefault="009627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D48F72" wp14:editId="078F50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867942682" name="Tekstboks 4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D4755" w14:textId="02866937" w:rsidR="00962796" w:rsidRPr="00962796" w:rsidRDefault="00962796" w:rsidP="009627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6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49D8F625">
            <v:shapetype id="_x0000_t202" coordsize="21600,21600" o:spt="202" path="m,l,21600r21600,l21600,xe" w14:anchorId="48D48F72">
              <v:stroke joinstyle="miter"/>
              <v:path gradientshapeok="t" o:connecttype="rect"/>
            </v:shapetype>
            <v:shape id="Tekstboks 4" style="position:absolute;margin-left:0;margin-top:0;width:32.8pt;height:22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">
              <v:fill o:detectmouseclick="t"/>
              <v:textbox style="mso-fit-shape-to-text:t" inset="20pt,0,0,15pt">
                <w:txbxContent>
                  <w:p w:rsidRPr="00962796" w:rsidR="00962796" w:rsidP="00962796" w:rsidRDefault="00962796" w14:paraId="0CF8EC3E" w14:textId="0286693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6279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89AF" w14:textId="7EE57933" w:rsidR="00962796" w:rsidRDefault="009627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4679A7B" wp14:editId="641B073D">
              <wp:simplePos x="635" y="-4508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1227348350" name="Tekstboks 5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FE02C" w14:textId="0A37C743" w:rsidR="00962796" w:rsidRPr="00962796" w:rsidRDefault="00962796" w:rsidP="009627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6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74D2C44">
            <v:shapetype id="_x0000_t202" coordsize="21600,21600" o:spt="202" path="m,l,21600r21600,l21600,xe" w14:anchorId="44679A7B">
              <v:stroke joinstyle="miter"/>
              <v:path gradientshapeok="t" o:connecttype="rect"/>
            </v:shapetype>
            <v:shape id="Tekstboks 5" style="position:absolute;margin-left:0;margin-top:0;width:32.8pt;height:22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962796" w:rsidR="00962796" w:rsidP="00962796" w:rsidRDefault="00962796" w14:paraId="3534108C" w14:textId="0A37C74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6279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4D0C" w14:textId="6E182D69" w:rsidR="00962796" w:rsidRDefault="009627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92FA39" wp14:editId="675837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277215264" name="Tekstboks 3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22ED4" w14:textId="497B4FFC" w:rsidR="00962796" w:rsidRPr="00962796" w:rsidRDefault="00962796" w:rsidP="009627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6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79743408">
            <v:shapetype id="_x0000_t202" coordsize="21600,21600" o:spt="202" path="m,l,21600r21600,l21600,xe" w14:anchorId="3092FA39">
              <v:stroke joinstyle="miter"/>
              <v:path gradientshapeok="t" o:connecttype="rect"/>
            </v:shapetype>
            <v:shape id="Tekstboks 3" style="position:absolute;margin-left:0;margin-top:0;width:32.8pt;height:22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">
              <v:fill o:detectmouseclick="t"/>
              <v:textbox style="mso-fit-shape-to-text:t" inset="20pt,0,0,15pt">
                <w:txbxContent>
                  <w:p w:rsidRPr="00962796" w:rsidR="00962796" w:rsidP="00962796" w:rsidRDefault="00962796" w14:paraId="621D722F" w14:textId="497B4F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6279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CD0E" w14:textId="77777777" w:rsidR="00962796" w:rsidRDefault="00962796" w:rsidP="00962796">
      <w:pPr>
        <w:spacing w:after="0" w:line="240" w:lineRule="auto"/>
      </w:pPr>
      <w:r>
        <w:separator/>
      </w:r>
    </w:p>
  </w:footnote>
  <w:footnote w:type="continuationSeparator" w:id="0">
    <w:p w14:paraId="2D86F7CE" w14:textId="77777777" w:rsidR="00962796" w:rsidRDefault="00962796" w:rsidP="00962796">
      <w:pPr>
        <w:spacing w:after="0" w:line="240" w:lineRule="auto"/>
      </w:pPr>
      <w:r>
        <w:continuationSeparator/>
      </w:r>
    </w:p>
  </w:footnote>
  <w:footnote w:type="continuationNotice" w:id="1">
    <w:p w14:paraId="52951C9B" w14:textId="77777777" w:rsidR="003A0D2C" w:rsidRDefault="003A0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AB2"/>
    <w:multiLevelType w:val="multilevel"/>
    <w:tmpl w:val="F4EEF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177"/>
    <w:multiLevelType w:val="multilevel"/>
    <w:tmpl w:val="F58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705D"/>
    <w:multiLevelType w:val="multilevel"/>
    <w:tmpl w:val="ED2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31BD0"/>
    <w:multiLevelType w:val="multilevel"/>
    <w:tmpl w:val="5DA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A5BAA"/>
    <w:multiLevelType w:val="multilevel"/>
    <w:tmpl w:val="BB4CD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65414F"/>
    <w:multiLevelType w:val="multilevel"/>
    <w:tmpl w:val="62EC7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C57F2E"/>
    <w:multiLevelType w:val="multilevel"/>
    <w:tmpl w:val="C77C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A77F2"/>
    <w:multiLevelType w:val="multilevel"/>
    <w:tmpl w:val="A8D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C4F60"/>
    <w:multiLevelType w:val="multilevel"/>
    <w:tmpl w:val="AC8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A3E61"/>
    <w:multiLevelType w:val="multilevel"/>
    <w:tmpl w:val="87A66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C65E45"/>
    <w:multiLevelType w:val="multilevel"/>
    <w:tmpl w:val="6B22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A720F0"/>
    <w:multiLevelType w:val="multilevel"/>
    <w:tmpl w:val="818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B951FA"/>
    <w:multiLevelType w:val="multilevel"/>
    <w:tmpl w:val="791C8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CA39B1"/>
    <w:multiLevelType w:val="multilevel"/>
    <w:tmpl w:val="DCCE4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13639"/>
    <w:multiLevelType w:val="multilevel"/>
    <w:tmpl w:val="C020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6335A4"/>
    <w:multiLevelType w:val="multilevel"/>
    <w:tmpl w:val="3F6A3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74976"/>
    <w:multiLevelType w:val="multilevel"/>
    <w:tmpl w:val="F20EA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5378C"/>
    <w:multiLevelType w:val="multilevel"/>
    <w:tmpl w:val="757CB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94CE7"/>
    <w:multiLevelType w:val="multilevel"/>
    <w:tmpl w:val="0E5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9157F6"/>
    <w:multiLevelType w:val="multilevel"/>
    <w:tmpl w:val="8DE8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7F784A"/>
    <w:multiLevelType w:val="multilevel"/>
    <w:tmpl w:val="F580C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E22E1"/>
    <w:multiLevelType w:val="multilevel"/>
    <w:tmpl w:val="906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1134F9"/>
    <w:multiLevelType w:val="multilevel"/>
    <w:tmpl w:val="D98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14674B"/>
    <w:multiLevelType w:val="multilevel"/>
    <w:tmpl w:val="CC2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A232E0"/>
    <w:multiLevelType w:val="multilevel"/>
    <w:tmpl w:val="019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BC4658"/>
    <w:multiLevelType w:val="multilevel"/>
    <w:tmpl w:val="A3BC0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6F767E"/>
    <w:multiLevelType w:val="multilevel"/>
    <w:tmpl w:val="37C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7844497">
    <w:abstractNumId w:val="6"/>
  </w:num>
  <w:num w:numId="2" w16cid:durableId="2030451877">
    <w:abstractNumId w:val="20"/>
  </w:num>
  <w:num w:numId="3" w16cid:durableId="481502673">
    <w:abstractNumId w:val="7"/>
  </w:num>
  <w:num w:numId="4" w16cid:durableId="1404137962">
    <w:abstractNumId w:val="2"/>
  </w:num>
  <w:num w:numId="5" w16cid:durableId="72825769">
    <w:abstractNumId w:val="1"/>
  </w:num>
  <w:num w:numId="6" w16cid:durableId="42683925">
    <w:abstractNumId w:val="15"/>
  </w:num>
  <w:num w:numId="7" w16cid:durableId="1899516589">
    <w:abstractNumId w:val="0"/>
  </w:num>
  <w:num w:numId="8" w16cid:durableId="836074369">
    <w:abstractNumId w:val="17"/>
  </w:num>
  <w:num w:numId="9" w16cid:durableId="515536871">
    <w:abstractNumId w:val="16"/>
  </w:num>
  <w:num w:numId="10" w16cid:durableId="2082675144">
    <w:abstractNumId w:val="13"/>
  </w:num>
  <w:num w:numId="11" w16cid:durableId="1708529029">
    <w:abstractNumId w:val="25"/>
  </w:num>
  <w:num w:numId="12" w16cid:durableId="2109764495">
    <w:abstractNumId w:val="18"/>
  </w:num>
  <w:num w:numId="13" w16cid:durableId="1233080457">
    <w:abstractNumId w:val="8"/>
  </w:num>
  <w:num w:numId="14" w16cid:durableId="1113785580">
    <w:abstractNumId w:val="24"/>
  </w:num>
  <w:num w:numId="15" w16cid:durableId="1864249284">
    <w:abstractNumId w:val="10"/>
  </w:num>
  <w:num w:numId="16" w16cid:durableId="344793744">
    <w:abstractNumId w:val="5"/>
  </w:num>
  <w:num w:numId="17" w16cid:durableId="645352720">
    <w:abstractNumId w:val="4"/>
  </w:num>
  <w:num w:numId="18" w16cid:durableId="1126586270">
    <w:abstractNumId w:val="22"/>
  </w:num>
  <w:num w:numId="19" w16cid:durableId="109016742">
    <w:abstractNumId w:val="9"/>
  </w:num>
  <w:num w:numId="20" w16cid:durableId="1094519338">
    <w:abstractNumId w:val="12"/>
  </w:num>
  <w:num w:numId="21" w16cid:durableId="1258249012">
    <w:abstractNumId w:val="11"/>
  </w:num>
  <w:num w:numId="22" w16cid:durableId="1466195424">
    <w:abstractNumId w:val="23"/>
  </w:num>
  <w:num w:numId="23" w16cid:durableId="859244275">
    <w:abstractNumId w:val="3"/>
  </w:num>
  <w:num w:numId="24" w16cid:durableId="1068453741">
    <w:abstractNumId w:val="14"/>
  </w:num>
  <w:num w:numId="25" w16cid:durableId="1313370635">
    <w:abstractNumId w:val="19"/>
  </w:num>
  <w:num w:numId="26" w16cid:durableId="1747918661">
    <w:abstractNumId w:val="26"/>
  </w:num>
  <w:num w:numId="27" w16cid:durableId="12270321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96"/>
    <w:rsid w:val="001B73BC"/>
    <w:rsid w:val="002A5E75"/>
    <w:rsid w:val="00305FF6"/>
    <w:rsid w:val="003920BF"/>
    <w:rsid w:val="003A0D2C"/>
    <w:rsid w:val="00407BFB"/>
    <w:rsid w:val="004B7C1A"/>
    <w:rsid w:val="005C4F13"/>
    <w:rsid w:val="005F1D9B"/>
    <w:rsid w:val="00962796"/>
    <w:rsid w:val="00A2715E"/>
    <w:rsid w:val="00A82303"/>
    <w:rsid w:val="00B83742"/>
    <w:rsid w:val="00BD1F15"/>
    <w:rsid w:val="00F879E8"/>
    <w:rsid w:val="1DABF66A"/>
    <w:rsid w:val="2085976F"/>
    <w:rsid w:val="227E11D1"/>
    <w:rsid w:val="27D8A400"/>
    <w:rsid w:val="46E2CF5F"/>
    <w:rsid w:val="4F1EE505"/>
    <w:rsid w:val="777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7815"/>
  <w15:chartTrackingRefBased/>
  <w15:docId w15:val="{259AE5C5-5967-4F90-B2A5-96BCFCF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7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7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7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7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7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7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7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7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79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79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96"/>
  </w:style>
  <w:style w:type="paragraph" w:styleId="Header">
    <w:name w:val="header"/>
    <w:basedOn w:val="Normal"/>
    <w:link w:val="HeaderChar"/>
    <w:uiPriority w:val="99"/>
    <w:semiHidden/>
    <w:unhideWhenUsed/>
    <w:rsid w:val="003A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se-midt.no/vart-oppdrag/vare-hovedoppgaver/opple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7" ma:contentTypeDescription="Opprett et nytt dokument." ma:contentTypeScope="" ma:versionID="e55d789fd859a4d4da170b0f38988177">
  <xsd:schema xmlns:xsd="http://www.w3.org/2001/XMLSchema" xmlns:xs="http://www.w3.org/2001/XMLSchema" xmlns:p="http://schemas.microsoft.com/office/2006/metadata/properties" xmlns:ns1="http://schemas.microsoft.com/sharepoint/v3" xmlns:ns2="f6aef048-f0e8-40f5-b8e6-1365e008d556" xmlns:ns3="ea6231bd-d58e-468d-9301-3dc35dcf285e" targetNamespace="http://schemas.microsoft.com/office/2006/metadata/properties" ma:root="true" ma:fieldsID="70ceecbc3c24d91447fc3bda81220a76" ns1:_="" ns2:_="" ns3:_="">
    <xsd:import namespace="http://schemas.microsoft.com/sharepoint/v3"/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1" nillable="true" ma:displayName="Taxonomy Catch All Column" ma:hidden="true" ma:list="{21013a0c-c3d1-42af-9040-168a4876956d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BCA76-05CF-4B49-9221-2010A747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aef048-f0e8-40f5-b8e6-1365e008d556"/>
    <ds:schemaRef ds:uri="ea6231bd-d58e-468d-9301-3dc35dcf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DE702-88E8-421C-BE91-F246EC14C415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6231bd-d58e-468d-9301-3dc35dcf285e"/>
    <ds:schemaRef ds:uri="http://schemas.microsoft.com/office/2006/documentManagement/types"/>
    <ds:schemaRef ds:uri="http://www.w3.org/XML/1998/namespace"/>
    <ds:schemaRef ds:uri="f6aef048-f0e8-40f5-b8e6-1365e008d55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3D8183-5AC8-4C10-9963-AC85DCA61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3485</Characters>
  <Application>Microsoft Office Word</Application>
  <DocSecurity>4</DocSecurity>
  <Lines>29</Lines>
  <Paragraphs>8</Paragraphs>
  <ScaleCrop>false</ScaleCrop>
  <Company>Helse Midt-Norge IT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Reiten, Venke</dc:creator>
  <cp:keywords/>
  <dc:description/>
  <cp:lastModifiedBy>Kleppan, Mari</cp:lastModifiedBy>
  <cp:revision>3</cp:revision>
  <dcterms:created xsi:type="dcterms:W3CDTF">2024-09-30T06:44:00Z</dcterms:created>
  <dcterms:modified xsi:type="dcterms:W3CDTF">2024-09-30T07:26:00Z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1085f820,33bbc11a,4927d97e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Åpen</vt:lpwstr>
  </property>
  <property fmtid="{D5CDD505-2E9C-101B-9397-08002B2CF9AE}" pid="5" name="MSIP_Label_0c9234b1-4e1e-4ad9-8365-47c3447a5c52_Enabled">
    <vt:lpwstr>true</vt:lpwstr>
  </property>
  <property fmtid="{D5CDD505-2E9C-101B-9397-08002B2CF9AE}" pid="6" name="MSIP_Label_0c9234b1-4e1e-4ad9-8365-47c3447a5c52_SetDate">
    <vt:lpwstr>2024-09-30T07:15:12Z</vt:lpwstr>
  </property>
  <property fmtid="{D5CDD505-2E9C-101B-9397-08002B2CF9AE}" pid="7" name="MSIP_Label_0c9234b1-4e1e-4ad9-8365-47c3447a5c52_Method">
    <vt:lpwstr>Privileged</vt:lpwstr>
  </property>
  <property fmtid="{D5CDD505-2E9C-101B-9397-08002B2CF9AE}" pid="8" name="MSIP_Label_0c9234b1-4e1e-4ad9-8365-47c3447a5c52_Name">
    <vt:lpwstr>Åpen</vt:lpwstr>
  </property>
  <property fmtid="{D5CDD505-2E9C-101B-9397-08002B2CF9AE}" pid="9" name="MSIP_Label_0c9234b1-4e1e-4ad9-8365-47c3447a5c52_SiteId">
    <vt:lpwstr>92c8809f-91e0-445b-804f-b6a7b43ef73a</vt:lpwstr>
  </property>
  <property fmtid="{D5CDD505-2E9C-101B-9397-08002B2CF9AE}" pid="10" name="MSIP_Label_0c9234b1-4e1e-4ad9-8365-47c3447a5c52_ActionId">
    <vt:lpwstr>433eaa4b-68e0-4f20-8516-97cfc9bdcf7a</vt:lpwstr>
  </property>
  <property fmtid="{D5CDD505-2E9C-101B-9397-08002B2CF9AE}" pid="11" name="MSIP_Label_0c9234b1-4e1e-4ad9-8365-47c3447a5c52_ContentBits">
    <vt:lpwstr>2</vt:lpwstr>
  </property>
  <property fmtid="{D5CDD505-2E9C-101B-9397-08002B2CF9AE}" pid="12" name="ContentTypeId">
    <vt:lpwstr>0x01010083BEFA41DA40BA4095C000249435A81B</vt:lpwstr>
  </property>
  <property fmtid="{D5CDD505-2E9C-101B-9397-08002B2CF9AE}" pid="13" name="MediaServiceImageTags">
    <vt:lpwstr/>
  </property>
</Properties>
</file>